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7" w:rsidRPr="00577407" w:rsidRDefault="00577407" w:rsidP="00577407">
      <w:pPr>
        <w:spacing w:after="0" w:line="270" w:lineRule="atLeast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577407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План работы первичной профсоюзной организации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="00803E3D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М</w:t>
      </w:r>
      <w:r w:rsidR="00425974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Б</w:t>
      </w:r>
      <w:r w:rsidR="00803E3D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ДОУ д</w:t>
      </w:r>
      <w:r w:rsidRPr="00577407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 xml:space="preserve">етский сад </w:t>
      </w:r>
      <w:r w:rsidR="00803E3D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«Светлячок»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577407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на 2016-2017 учебный год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</w:p>
    <w:p w:rsidR="00577407" w:rsidRPr="00577407" w:rsidRDefault="00577407" w:rsidP="00577407">
      <w:pPr>
        <w:spacing w:after="100" w:line="270" w:lineRule="atLeast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577407">
        <w:rPr>
          <w:rFonts w:ascii="Tahoma" w:eastAsia="Times New Roman" w:hAnsi="Tahoma" w:cs="Tahoma"/>
          <w:b/>
          <w:bCs/>
          <w:i/>
          <w:iCs/>
          <w:color w:val="454545"/>
          <w:sz w:val="21"/>
          <w:lang w:eastAsia="ru-RU"/>
        </w:rPr>
        <w:t xml:space="preserve">Задачи профсоюзной организации 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·         Реализация уставных задач профсоюза по представительству и защите социально-трудовых прав и профессиональных интересов работников ДОУ.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·         Координация действий членов Профкома для достижения общих целей профсоюзной организации.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 xml:space="preserve">·         Профсоюзный </w:t>
      </w:r>
      <w:proofErr w:type="gramStart"/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контроль за</w:t>
      </w:r>
      <w:proofErr w:type="gramEnd"/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 соблюдением в Учреждении законодательства о труде и охране труда.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·         Информационное обеспечение членов Профсоюза, разъяснение мер, принимаемых Профсоюзом по реализации уставных целей и задач.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·        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  <w:r w:rsidRPr="00577407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4709"/>
        <w:gridCol w:w="1586"/>
        <w:gridCol w:w="2646"/>
      </w:tblGrid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№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Содержание работы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Дата проведения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Ответственные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1.Профсоюзные собрания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 О совместной работе ПО и администрации ДОУ по созданию здоровых, безопасных условий труда.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2. Утверждение плана работы ППО ДОУ на 2016 – 2017 учебный год.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Сентябрь </w:t>
            </w:r>
          </w:p>
          <w:p w:rsidR="00803E3D" w:rsidRPr="00577407" w:rsidRDefault="00803E3D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2016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803E3D" w:rsidRPr="00577407" w:rsidRDefault="00803E3D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 работе администрации и профкома по соблюдению трудового законодательства.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Декабрь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2016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  <w:r w:rsidR="00803E3D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        </w:t>
            </w:r>
            <w:proofErr w:type="spellStart"/>
            <w:r w:rsidR="00803E3D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 w:rsidR="00803E3D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 работе профкома и администрации ДОУ по выполнению условий Коллективного договора.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803E3D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Март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2017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Default="00803E3D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</w:t>
            </w:r>
          </w:p>
          <w:p w:rsidR="00803E3D" w:rsidRPr="00577407" w:rsidRDefault="00803E3D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 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2.Заседания профкома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425974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1.Итоги организации летнего оздоровительного отдыха детей сотрудников детского сада.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2.О состоянии готовности помещений ДОУ, соблюдение  охраны и улучшение условий труда к началу учебного года.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3.Согласование расписания НОД на 201</w:t>
            </w:r>
            <w:r w:rsidR="00425974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6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– 201</w:t>
            </w:r>
            <w:r w:rsidR="00425974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7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учебный год.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425974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Август 201</w:t>
            </w:r>
            <w:r w:rsidR="00425974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6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E3D" w:rsidRDefault="00803E3D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  <w:p w:rsid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Члены профкома</w:t>
            </w:r>
          </w:p>
          <w:p w:rsidR="00803E3D" w:rsidRPr="00577407" w:rsidRDefault="00803E3D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 Администрация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EA" w:rsidRDefault="002351EA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1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.Утверждение социального паспорта 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организации.</w:t>
            </w: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.Согласование тарификации и штатного расписания.</w:t>
            </w:r>
          </w:p>
          <w:p w:rsidR="00577407" w:rsidRPr="00577407" w:rsidRDefault="002351EA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3.Проведение мероприятия, посвященного Дню дошкольного работника.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Сентябрь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2016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EA" w:rsidRDefault="002351EA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Председатель ППО</w:t>
            </w:r>
          </w:p>
          <w:p w:rsidR="00577407" w:rsidRPr="00577407" w:rsidRDefault="002351EA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профкома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 проведении рейда по группам и помещениям ДОУ с целью анализа состояния охраны труда.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Ноябрь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2016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74" w:rsidRDefault="00577407" w:rsidP="00425974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  <w:proofErr w:type="spellStart"/>
            <w:r w:rsidR="00425974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 w:rsidR="00425974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  <w:p w:rsidR="00577407" w:rsidRPr="00577407" w:rsidRDefault="00577407" w:rsidP="00425974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профкома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1EA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 Согласование графика отпусков работников на 2016 г.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2.Заключение соглашения по охране труда.</w:t>
            </w:r>
          </w:p>
          <w:p w:rsidR="00577407" w:rsidRPr="00577407" w:rsidRDefault="002351EA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3.Организация и проведение Новогоднего праздника.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Декабрь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2016 г.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2351EA" w:rsidRDefault="002351EA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  <w:p w:rsidR="002351EA" w:rsidRPr="00577407" w:rsidRDefault="002351EA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D02814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1.Распределение стимулирующей части заработанной платы сотрудников.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2.О проведении Дня здоровья для работников ДОУ.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Январь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2017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14" w:rsidRDefault="00D02814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B17B6" w:rsidRDefault="00D02814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  <w:p w:rsidR="00577407" w:rsidRPr="00577407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Администрация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профкома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D02814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 выделении денежных средств на проведение мероприятий, посвященных Дню защитников Отечества и Женскому дню.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Февраль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2017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814" w:rsidRDefault="00D02814" w:rsidP="00D02814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D02814" w:rsidP="00D02814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 итогах проверки правильности оформления личных дел и трудов</w:t>
            </w:r>
            <w:r w:rsidR="00D02814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ых книжек работников.</w:t>
            </w:r>
            <w:r w:rsidR="00D02814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Март 2017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B6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профкома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1.О состоянии охраны труда в помещениях повышенной опасности (п</w:t>
            </w:r>
            <w:r w:rsidR="005B17B6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ищеблок, прачечная).</w:t>
            </w:r>
            <w:r w:rsidR="005B17B6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.Об участии сотрудников в субботниках по благоустройству территории ДОУ.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Апрель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2017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B6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B17B6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</w:p>
          <w:p w:rsidR="00577407" w:rsidRPr="00577407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Члены профкома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 подготовке к проведению отчётного собрания.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Май 2017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B6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профкома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3.Комиссия по организационно – массовой работе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Обновление материала в профсоюзном уголке.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Члены комиссии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Информирование членов ППО ДОУ о решениях вышестоящих профсоюзных органов.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7B6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комиссии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Составление перечня юбилейных, праздничных и знаменательных дат членов ППО ДОУ.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Сентябрь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2016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Члены комиссии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Подписка на газету «Сельская новь»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Сентябрь</w:t>
            </w:r>
          </w:p>
          <w:p w:rsidR="005B17B6" w:rsidRPr="00577407" w:rsidRDefault="005B17B6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Члены комиссии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Проведение «Информационной пятиминутки» (обзор профсо</w:t>
            </w:r>
            <w:r w:rsidR="005B17B6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юзной печати и новостей.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  <w:proofErr w:type="gramEnd"/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Члены комиссии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Рассмотрение заявление и обращений членов ППО ДОУ в профком.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709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комиссии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4.Комиссия по охране труда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Согласование инструкций </w:t>
            </w: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</w:t>
            </w:r>
            <w:proofErr w:type="gramEnd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ОТ,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709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комиссии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Итоги выполнения соглашения </w:t>
            </w: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</w:t>
            </w:r>
            <w:proofErr w:type="gramEnd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ОТ.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Декабрь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2016 г., июнь 2017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комиссии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Рейды, смотры групп и помещений </w:t>
            </w: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</w:t>
            </w:r>
            <w:proofErr w:type="gramEnd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ОТ.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Октябрь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2016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709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комиссии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Консультирование членов ППО ДОУ по ОТ и ТБ.</w:t>
            </w:r>
            <w:proofErr w:type="gramEnd"/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709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Председатель ППО</w:t>
            </w:r>
          </w:p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Контроль за ходом выполнения соглашения </w:t>
            </w: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по</w:t>
            </w:r>
            <w:proofErr w:type="gramEnd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ОТ.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</w:t>
            </w: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и</w:t>
            </w:r>
            <w:proofErr w:type="gramEnd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709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комиссии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</w:r>
            <w:r w:rsidRPr="00577407">
              <w:rPr>
                <w:rFonts w:ascii="Tahoma" w:eastAsia="Times New Roman" w:hAnsi="Tahoma" w:cs="Tahoma"/>
                <w:b/>
                <w:bCs/>
                <w:color w:val="454545"/>
                <w:sz w:val="21"/>
                <w:lang w:eastAsia="ru-RU"/>
              </w:rPr>
              <w:t>5.Комиссия по социально – правовым вопросам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изданием приказов по ДОУ по личному составу.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Члены комиссии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Участие в акциях профсоюза.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577407" w:rsidRPr="00577407" w:rsidTr="00425974">
        <w:trPr>
          <w:trHeight w:val="97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3.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Проведение учёта работников, не имеющих за прошедший год больничных листов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407" w:rsidRPr="00577407" w:rsidRDefault="00577407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Май 2017 г.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709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Председатель ППО </w:t>
            </w:r>
          </w:p>
          <w:p w:rsidR="00577407" w:rsidRPr="00577407" w:rsidRDefault="00821709" w:rsidP="00577407">
            <w:pPr>
              <w:spacing w:after="0" w:line="270" w:lineRule="atLeast"/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>Зюзина</w:t>
            </w:r>
            <w:proofErr w:type="spellEnd"/>
            <w:r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t xml:space="preserve"> Л. И.</w:t>
            </w:r>
            <w:r w:rsidR="00577407" w:rsidRPr="00577407">
              <w:rPr>
                <w:rFonts w:ascii="Tahoma" w:eastAsia="Times New Roman" w:hAnsi="Tahoma" w:cs="Tahoma"/>
                <w:color w:val="454545"/>
                <w:sz w:val="21"/>
                <w:szCs w:val="21"/>
                <w:lang w:eastAsia="ru-RU"/>
              </w:rPr>
              <w:br/>
              <w:t>Члены комиссии</w:t>
            </w:r>
          </w:p>
        </w:tc>
      </w:tr>
    </w:tbl>
    <w:p w:rsidR="00577407" w:rsidRPr="00577407" w:rsidRDefault="00577407" w:rsidP="00821709">
      <w:pPr>
        <w:shd w:val="clear" w:color="auto" w:fill="F9F9F9"/>
        <w:spacing w:after="0" w:line="270" w:lineRule="atLeas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</w:p>
    <w:p w:rsidR="00577407" w:rsidRPr="00577407" w:rsidRDefault="00577407" w:rsidP="00577407">
      <w:pPr>
        <w:shd w:val="clear" w:color="auto" w:fill="F9F9F9"/>
        <w:spacing w:after="0" w:line="270" w:lineRule="atLeas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57740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 </w:t>
      </w:r>
    </w:p>
    <w:p w:rsidR="00577407" w:rsidRPr="00577407" w:rsidRDefault="00577407" w:rsidP="00577407">
      <w:pPr>
        <w:shd w:val="clear" w:color="auto" w:fill="F9F9F9"/>
        <w:spacing w:after="0" w:line="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57740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 </w:t>
      </w:r>
    </w:p>
    <w:p w:rsidR="00577407" w:rsidRPr="00577407" w:rsidRDefault="00577407" w:rsidP="00577407">
      <w:pPr>
        <w:shd w:val="clear" w:color="auto" w:fill="F9F9F9"/>
        <w:spacing w:after="0" w:line="270" w:lineRule="atLeas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577407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 </w:t>
      </w:r>
    </w:p>
    <w:p w:rsidR="00577407" w:rsidRPr="00577407" w:rsidRDefault="00577407" w:rsidP="00821709">
      <w:pPr>
        <w:shd w:val="clear" w:color="auto" w:fill="F9F9F9"/>
        <w:spacing w:before="45" w:after="0" w:line="270" w:lineRule="atLeast"/>
        <w:rPr>
          <w:rFonts w:ascii="Tahoma" w:eastAsia="Times New Roman" w:hAnsi="Tahoma" w:cs="Tahoma"/>
          <w:color w:val="585453"/>
          <w:sz w:val="18"/>
          <w:szCs w:val="18"/>
          <w:lang w:eastAsia="ru-RU"/>
        </w:rPr>
      </w:pPr>
    </w:p>
    <w:p w:rsidR="00FE688D" w:rsidRDefault="00FE688D"/>
    <w:sectPr w:rsidR="00FE688D" w:rsidSect="00FE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07"/>
    <w:rsid w:val="002351EA"/>
    <w:rsid w:val="00425974"/>
    <w:rsid w:val="00577407"/>
    <w:rsid w:val="005B17B6"/>
    <w:rsid w:val="00803E3D"/>
    <w:rsid w:val="00821709"/>
    <w:rsid w:val="008574B2"/>
    <w:rsid w:val="00916877"/>
    <w:rsid w:val="009B0690"/>
    <w:rsid w:val="00B63D87"/>
    <w:rsid w:val="00D02814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407"/>
    <w:rPr>
      <w:b/>
      <w:bCs/>
    </w:rPr>
  </w:style>
  <w:style w:type="character" w:styleId="a4">
    <w:name w:val="Emphasis"/>
    <w:basedOn w:val="a0"/>
    <w:uiPriority w:val="20"/>
    <w:qFormat/>
    <w:rsid w:val="0057740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3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2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Сергей</cp:lastModifiedBy>
  <cp:revision>4</cp:revision>
  <dcterms:created xsi:type="dcterms:W3CDTF">2017-02-04T18:09:00Z</dcterms:created>
  <dcterms:modified xsi:type="dcterms:W3CDTF">2017-05-14T16:31:00Z</dcterms:modified>
</cp:coreProperties>
</file>